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F2" w:rsidRPr="00CB4029" w:rsidRDefault="002C7F07" w:rsidP="00015D51">
      <w:pPr>
        <w:spacing w:after="100" w:afterAutospacing="1" w:line="269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color w:val="005EB8"/>
          <w:sz w:val="28"/>
          <w:szCs w:val="40"/>
        </w:rPr>
        <w:t xml:space="preserve">Action card: </w:t>
      </w:r>
      <w:r w:rsidR="003306AF">
        <w:rPr>
          <w:rFonts w:ascii="Arial" w:hAnsi="Arial" w:cs="Arial"/>
          <w:b/>
          <w:color w:val="005EB8"/>
          <w:sz w:val="28"/>
          <w:szCs w:val="40"/>
        </w:rPr>
        <w:t>PAMI</w:t>
      </w:r>
    </w:p>
    <w:p w:rsidR="00C71FCC" w:rsidRDefault="003306AF" w:rsidP="003306AF">
      <w:pPr>
        <w:rPr>
          <w:rFonts w:ascii="Arial" w:hAnsi="Arial" w:cs="Arial"/>
          <w:b/>
          <w:bCs/>
          <w:sz w:val="24"/>
        </w:rPr>
      </w:pPr>
      <w:r w:rsidRPr="00F06A80">
        <w:rPr>
          <w:rFonts w:ascii="Arial" w:hAnsi="Arial" w:cs="Arial"/>
          <w:b/>
          <w:bCs/>
          <w:sz w:val="24"/>
        </w:rPr>
        <w:t xml:space="preserve">All PAMIs </w:t>
      </w:r>
      <w:proofErr w:type="gramStart"/>
      <w:r w:rsidRPr="00F06A80">
        <w:rPr>
          <w:rFonts w:ascii="Arial" w:hAnsi="Arial" w:cs="Arial"/>
          <w:b/>
          <w:bCs/>
          <w:sz w:val="24"/>
        </w:rPr>
        <w:t>are considered</w:t>
      </w:r>
      <w:proofErr w:type="gramEnd"/>
      <w:r w:rsidRPr="00F06A80">
        <w:rPr>
          <w:rFonts w:ascii="Arial" w:hAnsi="Arial" w:cs="Arial"/>
          <w:b/>
          <w:bCs/>
          <w:sz w:val="24"/>
        </w:rPr>
        <w:t xml:space="preserve"> Red cases and should be treated as COVID unknown.</w:t>
      </w:r>
    </w:p>
    <w:p w:rsidR="00F06A80" w:rsidRPr="00F06A80" w:rsidRDefault="00F06A80" w:rsidP="003306AF">
      <w:pPr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6A80" w:rsidRPr="00F06A80" w:rsidTr="00F06A80">
        <w:trPr>
          <w:trHeight w:val="739"/>
        </w:trPr>
        <w:tc>
          <w:tcPr>
            <w:tcW w:w="4508" w:type="dxa"/>
            <w:vAlign w:val="center"/>
          </w:tcPr>
          <w:p w:rsidR="00F06A80" w:rsidRPr="00B75CCB" w:rsidRDefault="00F06A80" w:rsidP="00F06A8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5CCB">
              <w:rPr>
                <w:rFonts w:ascii="Arial" w:hAnsi="Arial" w:cs="Arial"/>
                <w:b/>
                <w:sz w:val="28"/>
              </w:rPr>
              <w:t>Day</w:t>
            </w:r>
          </w:p>
        </w:tc>
        <w:tc>
          <w:tcPr>
            <w:tcW w:w="4508" w:type="dxa"/>
            <w:vAlign w:val="center"/>
          </w:tcPr>
          <w:p w:rsidR="00F06A80" w:rsidRPr="00B75CCB" w:rsidRDefault="00F06A80" w:rsidP="00F06A8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5CCB">
              <w:rPr>
                <w:rFonts w:ascii="Arial" w:hAnsi="Arial" w:cs="Arial"/>
                <w:b/>
                <w:sz w:val="28"/>
              </w:rPr>
              <w:t>Night</w:t>
            </w:r>
          </w:p>
        </w:tc>
      </w:tr>
      <w:tr w:rsidR="00F06A80" w:rsidRPr="00F06A80" w:rsidTr="00B75CCB">
        <w:trPr>
          <w:trHeight w:val="564"/>
        </w:trPr>
        <w:tc>
          <w:tcPr>
            <w:tcW w:w="4508" w:type="dxa"/>
            <w:vAlign w:val="bottom"/>
          </w:tcPr>
          <w:p w:rsidR="00F06A80" w:rsidRPr="00F06A80" w:rsidRDefault="00F06A80" w:rsidP="00B75CCB">
            <w:p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 xml:space="preserve">Call to </w:t>
            </w:r>
            <w:proofErr w:type="spellStart"/>
            <w:r w:rsidR="00B75CCB">
              <w:rPr>
                <w:rFonts w:ascii="Arial" w:hAnsi="Arial" w:cs="Arial"/>
              </w:rPr>
              <w:t>c</w:t>
            </w:r>
            <w:r w:rsidRPr="00F06A80">
              <w:rPr>
                <w:rFonts w:ascii="Arial" w:hAnsi="Arial" w:cs="Arial"/>
              </w:rPr>
              <w:t>ath</w:t>
            </w:r>
            <w:proofErr w:type="spellEnd"/>
            <w:r w:rsidRPr="00F06A80">
              <w:rPr>
                <w:rFonts w:ascii="Arial" w:hAnsi="Arial" w:cs="Arial"/>
              </w:rPr>
              <w:t xml:space="preserve"> labs</w:t>
            </w:r>
          </w:p>
        </w:tc>
        <w:tc>
          <w:tcPr>
            <w:tcW w:w="4508" w:type="dxa"/>
            <w:vAlign w:val="bottom"/>
          </w:tcPr>
          <w:p w:rsidR="00F06A80" w:rsidRPr="00F06A80" w:rsidRDefault="00F06A80" w:rsidP="00B75CCB">
            <w:p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Call to Becket ward</w:t>
            </w:r>
          </w:p>
        </w:tc>
      </w:tr>
      <w:tr w:rsidR="00F06A80" w:rsidRPr="00F06A80" w:rsidTr="00B75CCB">
        <w:tc>
          <w:tcPr>
            <w:tcW w:w="4508" w:type="dxa"/>
            <w:vAlign w:val="center"/>
          </w:tcPr>
          <w:p w:rsidR="00F06A80" w:rsidRPr="00F06A80" w:rsidRDefault="00F06A80" w:rsidP="00B75CCB">
            <w:p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Co-ordinate informs lab team</w:t>
            </w:r>
          </w:p>
        </w:tc>
        <w:tc>
          <w:tcPr>
            <w:tcW w:w="4508" w:type="dxa"/>
            <w:vAlign w:val="center"/>
          </w:tcPr>
          <w:p w:rsidR="00F06A80" w:rsidRPr="00F06A80" w:rsidRDefault="00F06A80" w:rsidP="00B75CCB">
            <w:p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 xml:space="preserve">Becket nurse informs switch board to contact </w:t>
            </w:r>
            <w:proofErr w:type="spellStart"/>
            <w:r w:rsidRPr="00F06A80">
              <w:rPr>
                <w:rFonts w:ascii="Arial" w:hAnsi="Arial" w:cs="Arial"/>
              </w:rPr>
              <w:t>oncall</w:t>
            </w:r>
            <w:proofErr w:type="spellEnd"/>
            <w:r w:rsidRPr="00F06A80">
              <w:rPr>
                <w:rFonts w:ascii="Arial" w:hAnsi="Arial" w:cs="Arial"/>
              </w:rPr>
              <w:t xml:space="preserve"> team</w:t>
            </w:r>
          </w:p>
        </w:tc>
      </w:tr>
      <w:tr w:rsidR="00F06A80" w:rsidRPr="00F06A80" w:rsidTr="00F06A80">
        <w:tc>
          <w:tcPr>
            <w:tcW w:w="4508" w:type="dxa"/>
            <w:vAlign w:val="center"/>
          </w:tcPr>
          <w:p w:rsidR="00F06A80" w:rsidRPr="00F06A80" w:rsidRDefault="00F06A80" w:rsidP="00F06A80">
            <w:p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 xml:space="preserve">Co-ordinator 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06A80">
              <w:rPr>
                <w:rFonts w:ascii="Arial" w:hAnsi="Arial" w:cs="Arial"/>
                <w:b/>
              </w:rPr>
              <w:t xml:space="preserve">Don PPE 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set up lab or recovery to receive patient</w:t>
            </w:r>
          </w:p>
        </w:tc>
        <w:tc>
          <w:tcPr>
            <w:tcW w:w="4508" w:type="dxa"/>
            <w:vAlign w:val="center"/>
          </w:tcPr>
          <w:p w:rsidR="00F06A80" w:rsidRPr="00F06A80" w:rsidRDefault="00F06A80" w:rsidP="00F06A80">
            <w:p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 xml:space="preserve">Becket nurse comes down to </w:t>
            </w:r>
            <w:proofErr w:type="spellStart"/>
            <w:r w:rsidRPr="00F06A80">
              <w:rPr>
                <w:rFonts w:ascii="Arial" w:hAnsi="Arial" w:cs="Arial"/>
              </w:rPr>
              <w:t>cath</w:t>
            </w:r>
            <w:proofErr w:type="spellEnd"/>
            <w:r w:rsidRPr="00F06A80">
              <w:rPr>
                <w:rFonts w:ascii="Arial" w:hAnsi="Arial" w:cs="Arial"/>
              </w:rPr>
              <w:t xml:space="preserve"> labs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06A80">
              <w:rPr>
                <w:rFonts w:ascii="Arial" w:hAnsi="Arial" w:cs="Arial"/>
                <w:b/>
              </w:rPr>
              <w:t>Don PPE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Set up recovery to receive patient</w:t>
            </w:r>
          </w:p>
        </w:tc>
      </w:tr>
      <w:tr w:rsidR="00F06A80" w:rsidRPr="00F06A80" w:rsidTr="00F06A80">
        <w:tc>
          <w:tcPr>
            <w:tcW w:w="9016" w:type="dxa"/>
            <w:gridSpan w:val="2"/>
            <w:vAlign w:val="center"/>
          </w:tcPr>
          <w:p w:rsidR="00F06A80" w:rsidRPr="00F06A80" w:rsidRDefault="00B75CCB" w:rsidP="00F06A8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br/>
            </w:r>
            <w:r w:rsidR="00F06A80" w:rsidRPr="00F06A80">
              <w:rPr>
                <w:rFonts w:ascii="Arial" w:hAnsi="Arial" w:cs="Arial"/>
                <w:b/>
                <w:color w:val="000000" w:themeColor="text1"/>
              </w:rPr>
              <w:t xml:space="preserve">Patient arrives </w:t>
            </w:r>
          </w:p>
          <w:p w:rsidR="00F06A80" w:rsidRPr="00F06A80" w:rsidRDefault="00F06A80" w:rsidP="00F06A80">
            <w:pPr>
              <w:rPr>
                <w:rFonts w:ascii="Arial" w:hAnsi="Arial" w:cs="Arial"/>
                <w:b/>
                <w:color w:val="005EB8"/>
              </w:rPr>
            </w:pPr>
            <w:r w:rsidRPr="00F06A80">
              <w:rPr>
                <w:rFonts w:ascii="Arial" w:hAnsi="Arial" w:cs="Arial"/>
                <w:b/>
                <w:color w:val="005EB8"/>
              </w:rPr>
              <w:t>Nurse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Inform registrar that patient has arrived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F06A80">
              <w:rPr>
                <w:rFonts w:ascii="Arial" w:hAnsi="Arial" w:cs="Arial"/>
                <w:color w:val="000000" w:themeColor="text1"/>
              </w:rPr>
              <w:t>Obtain hospital number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Complete check list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Perform ECG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Insert cannula</w:t>
            </w:r>
          </w:p>
          <w:p w:rsidR="00F06A80" w:rsidRPr="00F06A80" w:rsidRDefault="00F06A80" w:rsidP="00F06A80">
            <w:pPr>
              <w:rPr>
                <w:rFonts w:ascii="Arial" w:hAnsi="Arial" w:cs="Arial"/>
                <w:b/>
                <w:color w:val="005EB8"/>
              </w:rPr>
            </w:pPr>
            <w:r w:rsidRPr="00F06A80">
              <w:rPr>
                <w:rFonts w:ascii="Arial" w:hAnsi="Arial" w:cs="Arial"/>
                <w:b/>
                <w:color w:val="005EB8"/>
              </w:rPr>
              <w:t>Registrar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F06A80">
              <w:rPr>
                <w:rFonts w:ascii="Arial" w:hAnsi="Arial" w:cs="Arial"/>
                <w:b/>
              </w:rPr>
              <w:t>Don PPE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Take clinical history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Perform examination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If required perform Echo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Make decision to proceed</w:t>
            </w:r>
          </w:p>
        </w:tc>
      </w:tr>
      <w:tr w:rsidR="00F06A80" w:rsidRPr="00F06A80" w:rsidTr="00F06A80">
        <w:tc>
          <w:tcPr>
            <w:tcW w:w="9016" w:type="dxa"/>
            <w:gridSpan w:val="2"/>
            <w:vAlign w:val="center"/>
          </w:tcPr>
          <w:p w:rsidR="00F06A80" w:rsidRPr="00F06A80" w:rsidRDefault="00F06A80" w:rsidP="00F06A80">
            <w:pPr>
              <w:rPr>
                <w:rFonts w:ascii="Arial" w:hAnsi="Arial" w:cs="Arial"/>
                <w:b/>
                <w:color w:val="005EB8"/>
              </w:rPr>
            </w:pPr>
            <w:r w:rsidRPr="00F06A80">
              <w:rPr>
                <w:rFonts w:ascii="Arial" w:hAnsi="Arial" w:cs="Arial"/>
                <w:b/>
                <w:color w:val="005EB8"/>
              </w:rPr>
              <w:t xml:space="preserve">Nurse, radiographer and physiologist 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F06A80">
              <w:rPr>
                <w:rFonts w:ascii="Arial" w:hAnsi="Arial" w:cs="Arial"/>
                <w:b/>
              </w:rPr>
              <w:t>Don PPE</w:t>
            </w:r>
          </w:p>
        </w:tc>
      </w:tr>
      <w:tr w:rsidR="00F06A80" w:rsidRPr="00F06A80" w:rsidTr="00B75CCB">
        <w:trPr>
          <w:trHeight w:val="1131"/>
        </w:trPr>
        <w:tc>
          <w:tcPr>
            <w:tcW w:w="4508" w:type="dxa"/>
            <w:vAlign w:val="center"/>
          </w:tcPr>
          <w:p w:rsidR="00F06A80" w:rsidRPr="00F06A80" w:rsidRDefault="00F06A80" w:rsidP="00F06A80">
            <w:pPr>
              <w:rPr>
                <w:rFonts w:ascii="Arial" w:hAnsi="Arial" w:cs="Arial"/>
                <w:b/>
              </w:rPr>
            </w:pPr>
            <w:r w:rsidRPr="00F06A80">
              <w:rPr>
                <w:rFonts w:ascii="Arial" w:hAnsi="Arial" w:cs="Arial"/>
                <w:b/>
              </w:rPr>
              <w:t>Lab prep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06A8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F06A80">
              <w:rPr>
                <w:rFonts w:ascii="Arial" w:hAnsi="Arial" w:cs="Arial"/>
                <w:b/>
                <w:color w:val="FF0000"/>
              </w:rPr>
              <w:t>clean rad (in hours)</w:t>
            </w:r>
          </w:p>
          <w:p w:rsidR="00F06A80" w:rsidRPr="00F06A80" w:rsidRDefault="00F06A80" w:rsidP="00F06A80">
            <w:pPr>
              <w:rPr>
                <w:rFonts w:ascii="Arial" w:hAnsi="Arial" w:cs="Arial"/>
                <w:b/>
                <w:color w:val="005EB8"/>
              </w:rPr>
            </w:pPr>
            <w:r w:rsidRPr="00F06A80">
              <w:rPr>
                <w:rFonts w:ascii="Arial" w:hAnsi="Arial" w:cs="Arial"/>
                <w:b/>
                <w:color w:val="005EB8"/>
              </w:rPr>
              <w:t xml:space="preserve">Radiographer 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Enter patient demographics on x-ray system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 xml:space="preserve">Enter patient into </w:t>
            </w:r>
            <w:r>
              <w:rPr>
                <w:rFonts w:ascii="Arial" w:hAnsi="Arial" w:cs="Arial"/>
              </w:rPr>
              <w:t>L</w:t>
            </w:r>
            <w:r w:rsidRPr="00F06A80">
              <w:rPr>
                <w:rFonts w:ascii="Arial" w:hAnsi="Arial" w:cs="Arial"/>
              </w:rPr>
              <w:t>abyrinth</w:t>
            </w:r>
          </w:p>
          <w:p w:rsidR="00F06A80" w:rsidRPr="00F06A80" w:rsidRDefault="00F06A80" w:rsidP="00F06A80">
            <w:pPr>
              <w:rPr>
                <w:rFonts w:ascii="Arial" w:hAnsi="Arial" w:cs="Arial"/>
              </w:rPr>
            </w:pPr>
          </w:p>
          <w:p w:rsidR="00F06A80" w:rsidRPr="00F06A80" w:rsidRDefault="00F06A80" w:rsidP="00F06A80">
            <w:pPr>
              <w:rPr>
                <w:rFonts w:ascii="Arial" w:hAnsi="Arial" w:cs="Arial"/>
                <w:u w:val="single"/>
              </w:rPr>
            </w:pPr>
            <w:r w:rsidRPr="00F06A80">
              <w:rPr>
                <w:rFonts w:ascii="Arial" w:hAnsi="Arial" w:cs="Arial"/>
                <w:b/>
                <w:color w:val="005EB8"/>
              </w:rPr>
              <w:t>Physiologist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 xml:space="preserve">Enter patient demographics 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Start tomcat</w:t>
            </w:r>
          </w:p>
          <w:p w:rsidR="00F06A80" w:rsidRPr="00F06A80" w:rsidRDefault="00F06A80" w:rsidP="00F06A80">
            <w:pPr>
              <w:rPr>
                <w:rFonts w:ascii="Arial" w:hAnsi="Arial" w:cs="Arial"/>
              </w:rPr>
            </w:pPr>
          </w:p>
          <w:p w:rsidR="00F06A80" w:rsidRPr="00F06A80" w:rsidRDefault="00F06A80" w:rsidP="00F06A80">
            <w:pPr>
              <w:rPr>
                <w:rFonts w:ascii="Arial" w:hAnsi="Arial" w:cs="Arial"/>
                <w:u w:val="single"/>
              </w:rPr>
            </w:pPr>
            <w:r w:rsidRPr="00F06A80">
              <w:rPr>
                <w:rFonts w:ascii="Arial" w:hAnsi="Arial" w:cs="Arial"/>
                <w:b/>
                <w:color w:val="005EB8"/>
              </w:rPr>
              <w:t>Nurse</w:t>
            </w:r>
          </w:p>
          <w:p w:rsidR="00F06A80" w:rsidRPr="00F06A80" w:rsidRDefault="00F06A80" w:rsidP="00B75CC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Prepare procedure trolley if required</w:t>
            </w:r>
          </w:p>
        </w:tc>
        <w:tc>
          <w:tcPr>
            <w:tcW w:w="4508" w:type="dxa"/>
            <w:vAlign w:val="center"/>
          </w:tcPr>
          <w:p w:rsidR="00F06A80" w:rsidRPr="00F06A80" w:rsidRDefault="00F06A80" w:rsidP="00F06A80">
            <w:pPr>
              <w:rPr>
                <w:rFonts w:ascii="Arial" w:hAnsi="Arial" w:cs="Arial"/>
                <w:b/>
                <w:color w:val="FF0000"/>
              </w:rPr>
            </w:pPr>
            <w:r w:rsidRPr="00F06A80">
              <w:rPr>
                <w:rFonts w:ascii="Arial" w:hAnsi="Arial" w:cs="Arial"/>
                <w:b/>
              </w:rPr>
              <w:lastRenderedPageBreak/>
              <w:t>Lab prep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06A8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06A80">
              <w:rPr>
                <w:rFonts w:ascii="Arial" w:hAnsi="Arial" w:cs="Arial"/>
                <w:b/>
              </w:rPr>
              <w:t xml:space="preserve">radiographer </w:t>
            </w:r>
            <w:r>
              <w:rPr>
                <w:rFonts w:ascii="Arial" w:hAnsi="Arial" w:cs="Arial"/>
                <w:b/>
              </w:rPr>
              <w:br/>
            </w:r>
            <w:r w:rsidRPr="00F06A80">
              <w:rPr>
                <w:rFonts w:ascii="Arial" w:hAnsi="Arial" w:cs="Arial"/>
                <w:b/>
                <w:color w:val="FF0000"/>
              </w:rPr>
              <w:t>(NB. on call - one rad)</w:t>
            </w:r>
          </w:p>
          <w:p w:rsidR="00F06A80" w:rsidRPr="00F06A80" w:rsidRDefault="00F06A80" w:rsidP="00F06A80">
            <w:pPr>
              <w:rPr>
                <w:rFonts w:ascii="Arial" w:hAnsi="Arial" w:cs="Arial"/>
                <w:b/>
                <w:color w:val="005EB8"/>
              </w:rPr>
            </w:pPr>
            <w:r w:rsidRPr="00F06A80">
              <w:rPr>
                <w:rFonts w:ascii="Arial" w:hAnsi="Arial" w:cs="Arial"/>
                <w:b/>
                <w:color w:val="005EB8"/>
              </w:rPr>
              <w:t xml:space="preserve">Radiographer 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 xml:space="preserve">Switch on x-ray equipment 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F06A80">
              <w:rPr>
                <w:rFonts w:ascii="Arial" w:hAnsi="Arial" w:cs="Arial"/>
              </w:rPr>
              <w:t>Perform safety check</w:t>
            </w:r>
            <w:r>
              <w:rPr>
                <w:rFonts w:ascii="Arial" w:hAnsi="Arial" w:cs="Arial"/>
              </w:rPr>
              <w:t xml:space="preserve"> </w:t>
            </w:r>
            <w:r w:rsidRPr="00F06A8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F06A80">
              <w:rPr>
                <w:rFonts w:ascii="Arial" w:hAnsi="Arial" w:cs="Arial"/>
                <w:color w:val="000000" w:themeColor="text1"/>
              </w:rPr>
              <w:t>risk asses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Enter patient demographics on x-ray system</w:t>
            </w:r>
          </w:p>
          <w:p w:rsidR="00F06A80" w:rsidRPr="00F06A80" w:rsidRDefault="00F06A80" w:rsidP="00F06A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patient into L</w:t>
            </w:r>
            <w:r w:rsidRPr="00F06A80">
              <w:rPr>
                <w:rFonts w:ascii="Arial" w:hAnsi="Arial" w:cs="Arial"/>
              </w:rPr>
              <w:t>abyrinth</w:t>
            </w:r>
          </w:p>
          <w:p w:rsidR="00F06A80" w:rsidRPr="00F06A80" w:rsidRDefault="00F06A80" w:rsidP="00F06A80">
            <w:pPr>
              <w:rPr>
                <w:rFonts w:ascii="Arial" w:hAnsi="Arial" w:cs="Arial"/>
                <w:b/>
                <w:color w:val="005EB8"/>
              </w:rPr>
            </w:pPr>
            <w:r w:rsidRPr="00F06A80">
              <w:rPr>
                <w:rFonts w:ascii="Arial" w:hAnsi="Arial" w:cs="Arial"/>
                <w:b/>
                <w:color w:val="005EB8"/>
              </w:rPr>
              <w:t>Physiologist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 xml:space="preserve">Enter patient demographics 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Start tomcat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lastRenderedPageBreak/>
              <w:t>Set up pressure transducer</w:t>
            </w:r>
          </w:p>
          <w:p w:rsidR="00F06A80" w:rsidRPr="00F06A80" w:rsidRDefault="00F06A80" w:rsidP="00F06A80">
            <w:pPr>
              <w:rPr>
                <w:rFonts w:ascii="Arial" w:hAnsi="Arial" w:cs="Arial"/>
                <w:u w:val="single"/>
              </w:rPr>
            </w:pPr>
            <w:r w:rsidRPr="00F06A80">
              <w:rPr>
                <w:rFonts w:ascii="Arial" w:hAnsi="Arial" w:cs="Arial"/>
                <w:b/>
                <w:color w:val="005EB8"/>
              </w:rPr>
              <w:t>Nurse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 xml:space="preserve">Prepare procedure trolley </w:t>
            </w:r>
          </w:p>
          <w:p w:rsidR="00F06A80" w:rsidRPr="00F06A80" w:rsidRDefault="00F06A80" w:rsidP="00B75CC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Collect medications</w:t>
            </w:r>
          </w:p>
        </w:tc>
      </w:tr>
      <w:tr w:rsidR="00F06A80" w:rsidRPr="00F06A80" w:rsidTr="00F06A80">
        <w:tc>
          <w:tcPr>
            <w:tcW w:w="9016" w:type="dxa"/>
            <w:gridSpan w:val="2"/>
            <w:vAlign w:val="center"/>
          </w:tcPr>
          <w:p w:rsidR="00B75CCB" w:rsidRDefault="00B75CCB" w:rsidP="00F06A80">
            <w:pPr>
              <w:rPr>
                <w:rFonts w:ascii="Arial" w:hAnsi="Arial" w:cs="Arial"/>
                <w:b/>
              </w:rPr>
            </w:pPr>
          </w:p>
          <w:p w:rsidR="00F06A80" w:rsidRPr="00F06A80" w:rsidRDefault="00F06A80" w:rsidP="00F06A80">
            <w:pPr>
              <w:rPr>
                <w:rFonts w:ascii="Arial" w:hAnsi="Arial" w:cs="Arial"/>
                <w:b/>
              </w:rPr>
            </w:pPr>
            <w:r w:rsidRPr="00F06A80">
              <w:rPr>
                <w:rFonts w:ascii="Arial" w:hAnsi="Arial" w:cs="Arial"/>
                <w:b/>
              </w:rPr>
              <w:t>Patient preparation</w:t>
            </w:r>
          </w:p>
          <w:p w:rsidR="00F06A80" w:rsidRPr="00F06A80" w:rsidRDefault="00F06A80" w:rsidP="00F06A80">
            <w:pPr>
              <w:rPr>
                <w:rFonts w:ascii="Arial" w:hAnsi="Arial" w:cs="Arial"/>
                <w:b/>
              </w:rPr>
            </w:pPr>
          </w:p>
          <w:p w:rsidR="00F06A80" w:rsidRPr="00F06A80" w:rsidRDefault="00F06A80" w:rsidP="00F06A80">
            <w:p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  <w:b/>
                <w:color w:val="005EB8"/>
              </w:rPr>
              <w:t>All</w:t>
            </w:r>
            <w:r w:rsidRPr="00F06A80">
              <w:rPr>
                <w:rFonts w:ascii="Arial" w:hAnsi="Arial" w:cs="Arial"/>
              </w:rPr>
              <w:t xml:space="preserve"> - Welcome patient to room, </w:t>
            </w:r>
            <w:r w:rsidR="00B75CCB">
              <w:rPr>
                <w:rFonts w:ascii="Arial" w:hAnsi="Arial" w:cs="Arial"/>
              </w:rPr>
              <w:t>complete ID check, p</w:t>
            </w:r>
            <w:r w:rsidRPr="00F06A80">
              <w:rPr>
                <w:rFonts w:ascii="Arial" w:hAnsi="Arial" w:cs="Arial"/>
              </w:rPr>
              <w:t>osition safely onto table</w:t>
            </w:r>
          </w:p>
          <w:p w:rsidR="00F06A80" w:rsidRPr="00F06A80" w:rsidRDefault="00F06A80" w:rsidP="00F06A80">
            <w:pPr>
              <w:rPr>
                <w:rFonts w:ascii="Arial" w:hAnsi="Arial" w:cs="Arial"/>
                <w:u w:val="single"/>
              </w:rPr>
            </w:pPr>
            <w:r w:rsidRPr="00B75CCB">
              <w:rPr>
                <w:rFonts w:ascii="Arial" w:hAnsi="Arial" w:cs="Arial"/>
                <w:b/>
                <w:color w:val="005EB8"/>
              </w:rPr>
              <w:t>Radiographer</w:t>
            </w:r>
            <w:r w:rsidRPr="00F06A80">
              <w:rPr>
                <w:rFonts w:ascii="Arial" w:hAnsi="Arial" w:cs="Arial"/>
                <w:u w:val="single"/>
              </w:rPr>
              <w:t xml:space="preserve"> </w:t>
            </w:r>
          </w:p>
          <w:p w:rsidR="00F06A80" w:rsidRPr="00B75CCB" w:rsidRDefault="00F06A80" w:rsidP="008E74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Click Labyrinth</w:t>
            </w:r>
          </w:p>
          <w:p w:rsidR="00F06A80" w:rsidRPr="00F06A80" w:rsidRDefault="00F06A80" w:rsidP="00F06A80">
            <w:pPr>
              <w:rPr>
                <w:rFonts w:ascii="Arial" w:hAnsi="Arial" w:cs="Arial"/>
                <w:u w:val="single"/>
              </w:rPr>
            </w:pPr>
            <w:r w:rsidRPr="00B75CCB">
              <w:rPr>
                <w:rFonts w:ascii="Arial" w:hAnsi="Arial" w:cs="Arial"/>
                <w:b/>
                <w:color w:val="005EB8"/>
              </w:rPr>
              <w:t>Physiologist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Attaches ECG and saturations probe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Attached Defibrillator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Askes patients Cardiovascular assessment questions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Fill in tomcat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Continually monitor patients ECG</w:t>
            </w:r>
          </w:p>
          <w:p w:rsidR="00F06A80" w:rsidRPr="00F06A80" w:rsidRDefault="00F06A80" w:rsidP="00F06A80">
            <w:pPr>
              <w:rPr>
                <w:rFonts w:ascii="Arial" w:hAnsi="Arial" w:cs="Arial"/>
                <w:u w:val="single"/>
              </w:rPr>
            </w:pPr>
            <w:r w:rsidRPr="00B75CCB">
              <w:rPr>
                <w:rFonts w:ascii="Arial" w:hAnsi="Arial" w:cs="Arial"/>
                <w:b/>
                <w:color w:val="005EB8"/>
              </w:rPr>
              <w:t>Nurse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Complete assessment paperwork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Administer sedation if needed</w:t>
            </w:r>
          </w:p>
          <w:p w:rsidR="00F06A80" w:rsidRPr="00F06A80" w:rsidRDefault="00F06A80" w:rsidP="00B75CC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Assess access site</w:t>
            </w:r>
          </w:p>
        </w:tc>
      </w:tr>
      <w:tr w:rsidR="00F06A80" w:rsidRPr="00F06A80" w:rsidTr="00F06A80">
        <w:tc>
          <w:tcPr>
            <w:tcW w:w="4508" w:type="dxa"/>
            <w:vAlign w:val="center"/>
          </w:tcPr>
          <w:p w:rsidR="00B75CCB" w:rsidRPr="00B75CCB" w:rsidRDefault="00F06A80" w:rsidP="00B75CCB">
            <w:pPr>
              <w:rPr>
                <w:rFonts w:ascii="Arial" w:hAnsi="Arial" w:cs="Arial"/>
                <w:b/>
                <w:color w:val="005EB8"/>
              </w:rPr>
            </w:pPr>
            <w:r w:rsidRPr="00B75CCB">
              <w:rPr>
                <w:rFonts w:ascii="Arial" w:hAnsi="Arial" w:cs="Arial"/>
                <w:b/>
                <w:color w:val="005EB8"/>
              </w:rPr>
              <w:t>Doctor and scru</w:t>
            </w:r>
            <w:r w:rsidR="00B75CCB" w:rsidRPr="00B75CCB">
              <w:rPr>
                <w:rFonts w:ascii="Arial" w:hAnsi="Arial" w:cs="Arial"/>
                <w:b/>
                <w:color w:val="005EB8"/>
              </w:rPr>
              <w:t>b</w:t>
            </w:r>
            <w:r w:rsidRPr="00B75CCB">
              <w:rPr>
                <w:rFonts w:ascii="Arial" w:hAnsi="Arial" w:cs="Arial"/>
                <w:b/>
                <w:color w:val="005EB8"/>
              </w:rPr>
              <w:t xml:space="preserve"> nurse </w:t>
            </w:r>
          </w:p>
          <w:p w:rsidR="00F06A80" w:rsidRPr="00B75CCB" w:rsidRDefault="00B75CCB" w:rsidP="00B75C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B75CCB">
              <w:rPr>
                <w:rFonts w:ascii="Arial" w:hAnsi="Arial" w:cs="Arial"/>
                <w:b/>
              </w:rPr>
              <w:t>D</w:t>
            </w:r>
            <w:r w:rsidR="00F06A80" w:rsidRPr="00B75CCB">
              <w:rPr>
                <w:rFonts w:ascii="Arial" w:hAnsi="Arial" w:cs="Arial"/>
                <w:b/>
              </w:rPr>
              <w:t>on PPE and scrub</w:t>
            </w:r>
          </w:p>
        </w:tc>
        <w:tc>
          <w:tcPr>
            <w:tcW w:w="4508" w:type="dxa"/>
            <w:vAlign w:val="center"/>
          </w:tcPr>
          <w:p w:rsidR="00B75CCB" w:rsidRPr="00B75CCB" w:rsidRDefault="00F06A80" w:rsidP="00F06A80">
            <w:pPr>
              <w:rPr>
                <w:rFonts w:ascii="Arial" w:hAnsi="Arial" w:cs="Arial"/>
                <w:b/>
                <w:color w:val="005EB8"/>
              </w:rPr>
            </w:pPr>
            <w:r w:rsidRPr="00B75CCB">
              <w:rPr>
                <w:rFonts w:ascii="Arial" w:hAnsi="Arial" w:cs="Arial"/>
                <w:b/>
                <w:color w:val="005EB8"/>
              </w:rPr>
              <w:t>Consultant and reg</w:t>
            </w:r>
            <w:r w:rsidR="00B75CCB" w:rsidRPr="00B75CCB">
              <w:rPr>
                <w:rFonts w:ascii="Arial" w:hAnsi="Arial" w:cs="Arial"/>
                <w:b/>
                <w:color w:val="005EB8"/>
              </w:rPr>
              <w:t>istrar</w:t>
            </w:r>
          </w:p>
          <w:p w:rsidR="00F06A80" w:rsidRPr="00B75CCB" w:rsidRDefault="00B75CCB" w:rsidP="00B75C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B75CCB">
              <w:rPr>
                <w:rFonts w:ascii="Arial" w:hAnsi="Arial" w:cs="Arial"/>
                <w:b/>
              </w:rPr>
              <w:t>D</w:t>
            </w:r>
            <w:r w:rsidR="00F06A80" w:rsidRPr="00B75CCB">
              <w:rPr>
                <w:rFonts w:ascii="Arial" w:hAnsi="Arial" w:cs="Arial"/>
                <w:b/>
              </w:rPr>
              <w:t>on PPE and scrub</w:t>
            </w:r>
          </w:p>
        </w:tc>
      </w:tr>
      <w:tr w:rsidR="00F06A80" w:rsidRPr="00F06A80" w:rsidTr="00F06A80">
        <w:tc>
          <w:tcPr>
            <w:tcW w:w="9016" w:type="dxa"/>
            <w:gridSpan w:val="2"/>
            <w:vAlign w:val="center"/>
          </w:tcPr>
          <w:p w:rsidR="00F06A80" w:rsidRPr="00B75CCB" w:rsidRDefault="00B75CCB" w:rsidP="00F06A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F06A80" w:rsidRPr="00B75CCB">
              <w:rPr>
                <w:rFonts w:ascii="Arial" w:hAnsi="Arial" w:cs="Arial"/>
                <w:b/>
              </w:rPr>
              <w:t>Time out performed with all staff in room</w:t>
            </w:r>
          </w:p>
          <w:p w:rsidR="00F06A80" w:rsidRPr="00F06A80" w:rsidRDefault="00F06A80" w:rsidP="00F06A80">
            <w:p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  <w:b/>
              </w:rPr>
              <w:t>Procedure performed</w:t>
            </w:r>
          </w:p>
        </w:tc>
      </w:tr>
      <w:tr w:rsidR="00F06A80" w:rsidRPr="00F06A80" w:rsidTr="00F06A80">
        <w:tc>
          <w:tcPr>
            <w:tcW w:w="9016" w:type="dxa"/>
            <w:gridSpan w:val="2"/>
            <w:vAlign w:val="center"/>
          </w:tcPr>
          <w:p w:rsidR="00B75CCB" w:rsidRDefault="00B75CCB" w:rsidP="00F06A80">
            <w:pPr>
              <w:rPr>
                <w:rFonts w:ascii="Arial" w:hAnsi="Arial" w:cs="Arial"/>
                <w:b/>
              </w:rPr>
            </w:pPr>
          </w:p>
          <w:p w:rsidR="00F06A80" w:rsidRPr="00F06A80" w:rsidRDefault="00F06A80" w:rsidP="00F06A80">
            <w:pPr>
              <w:rPr>
                <w:rFonts w:ascii="Arial" w:hAnsi="Arial" w:cs="Arial"/>
                <w:b/>
              </w:rPr>
            </w:pPr>
            <w:r w:rsidRPr="00F06A80">
              <w:rPr>
                <w:rFonts w:ascii="Arial" w:hAnsi="Arial" w:cs="Arial"/>
                <w:b/>
              </w:rPr>
              <w:t>Post procedure</w:t>
            </w:r>
          </w:p>
          <w:p w:rsidR="00F06A80" w:rsidRPr="00F06A80" w:rsidRDefault="00F06A80" w:rsidP="00F06A80">
            <w:p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Nurse contacts SNP informed that this is a red patient need appropriate red bed allocation</w:t>
            </w:r>
          </w:p>
          <w:p w:rsidR="00F06A80" w:rsidRPr="00F06A80" w:rsidRDefault="00F06A80" w:rsidP="00F06A80">
            <w:p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 xml:space="preserve">Patient stay inside lab until bed become available unless another cases requires lab. If this </w:t>
            </w:r>
            <w:proofErr w:type="gramStart"/>
            <w:r w:rsidRPr="00F06A80">
              <w:rPr>
                <w:rFonts w:ascii="Arial" w:hAnsi="Arial" w:cs="Arial"/>
              </w:rPr>
              <w:t>is</w:t>
            </w:r>
            <w:proofErr w:type="gramEnd"/>
            <w:r w:rsidRPr="00F06A80">
              <w:rPr>
                <w:rFonts w:ascii="Arial" w:hAnsi="Arial" w:cs="Arial"/>
              </w:rPr>
              <w:t xml:space="preserve"> the case PAMI moved to recover</w:t>
            </w:r>
            <w:r w:rsidR="00B75CCB">
              <w:rPr>
                <w:rFonts w:ascii="Arial" w:hAnsi="Arial" w:cs="Arial"/>
              </w:rPr>
              <w:t>y.</w:t>
            </w:r>
          </w:p>
          <w:p w:rsidR="00F06A80" w:rsidRPr="00B75CCB" w:rsidRDefault="00F06A80" w:rsidP="00F06A80">
            <w:pPr>
              <w:rPr>
                <w:rFonts w:ascii="Arial" w:hAnsi="Arial" w:cs="Arial"/>
                <w:b/>
                <w:color w:val="005EB8"/>
              </w:rPr>
            </w:pPr>
            <w:r w:rsidRPr="00B75CCB">
              <w:rPr>
                <w:rFonts w:ascii="Arial" w:hAnsi="Arial" w:cs="Arial"/>
                <w:b/>
                <w:color w:val="005EB8"/>
              </w:rPr>
              <w:t xml:space="preserve">Nurse 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 xml:space="preserve">Stay with patient and observe </w:t>
            </w:r>
            <w:proofErr w:type="spellStart"/>
            <w:r w:rsidRPr="00B75CCB">
              <w:rPr>
                <w:rFonts w:ascii="Arial" w:hAnsi="Arial" w:cs="Arial"/>
              </w:rPr>
              <w:t>obs</w:t>
            </w:r>
            <w:proofErr w:type="spellEnd"/>
            <w:r w:rsidRPr="00B75CCB">
              <w:rPr>
                <w:rFonts w:ascii="Arial" w:hAnsi="Arial" w:cs="Arial"/>
              </w:rPr>
              <w:t xml:space="preserve"> 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Make sure patient is comfortable and safe</w:t>
            </w:r>
          </w:p>
          <w:p w:rsidR="00F06A80" w:rsidRPr="00B75CCB" w:rsidRDefault="00F06A80" w:rsidP="00F06A80">
            <w:pPr>
              <w:rPr>
                <w:rFonts w:ascii="Arial" w:hAnsi="Arial" w:cs="Arial"/>
                <w:b/>
                <w:color w:val="005EB8"/>
              </w:rPr>
            </w:pPr>
            <w:r w:rsidRPr="00B75CCB">
              <w:rPr>
                <w:rFonts w:ascii="Arial" w:hAnsi="Arial" w:cs="Arial"/>
                <w:b/>
                <w:color w:val="005EB8"/>
              </w:rPr>
              <w:t>Doctors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Remove PPE, wash hands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Complete post procedure paperwork</w:t>
            </w:r>
          </w:p>
          <w:p w:rsidR="00F06A80" w:rsidRPr="00B75CCB" w:rsidRDefault="00F06A80" w:rsidP="00F06A80">
            <w:pPr>
              <w:rPr>
                <w:rFonts w:ascii="Arial" w:hAnsi="Arial" w:cs="Arial"/>
                <w:b/>
                <w:color w:val="005EB8"/>
              </w:rPr>
            </w:pPr>
            <w:r w:rsidRPr="00B75CCB">
              <w:rPr>
                <w:rFonts w:ascii="Arial" w:hAnsi="Arial" w:cs="Arial"/>
                <w:b/>
                <w:color w:val="005EB8"/>
              </w:rPr>
              <w:lastRenderedPageBreak/>
              <w:t>Physiologist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Complete tomcat and print report</w:t>
            </w:r>
          </w:p>
          <w:p w:rsidR="00F06A80" w:rsidRPr="00B75CCB" w:rsidRDefault="00F06A80" w:rsidP="00F06A80">
            <w:pPr>
              <w:rPr>
                <w:rFonts w:ascii="Arial" w:hAnsi="Arial" w:cs="Arial"/>
                <w:b/>
                <w:color w:val="005EB8"/>
              </w:rPr>
            </w:pPr>
            <w:r w:rsidRPr="00B75CCB">
              <w:rPr>
                <w:rFonts w:ascii="Arial" w:hAnsi="Arial" w:cs="Arial"/>
                <w:b/>
                <w:color w:val="005EB8"/>
              </w:rPr>
              <w:t xml:space="preserve">Radiographers 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00B75CCB">
              <w:rPr>
                <w:rFonts w:ascii="Arial" w:hAnsi="Arial" w:cs="Arial"/>
                <w:color w:val="000000" w:themeColor="text1"/>
              </w:rPr>
              <w:t>Document screening time</w:t>
            </w:r>
          </w:p>
          <w:p w:rsidR="00F06A80" w:rsidRPr="00B75CCB" w:rsidRDefault="00B75CCB" w:rsidP="00B75CC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Click L</w:t>
            </w:r>
            <w:r w:rsidR="00F06A80" w:rsidRPr="00B75CCB">
              <w:rPr>
                <w:rFonts w:ascii="Arial" w:hAnsi="Arial" w:cs="Arial"/>
                <w:color w:val="000000" w:themeColor="text1"/>
              </w:rPr>
              <w:t>abyrinth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F06A80" w:rsidRPr="00B75CCB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F06A80" w:rsidRPr="00B75CCB">
              <w:rPr>
                <w:rFonts w:ascii="Arial" w:hAnsi="Arial" w:cs="Arial"/>
                <w:color w:val="000000" w:themeColor="text1"/>
              </w:rPr>
              <w:t>archive and check images</w:t>
            </w:r>
          </w:p>
          <w:p w:rsidR="00F06A80" w:rsidRPr="00B75CCB" w:rsidRDefault="00F06A80" w:rsidP="00F06A80">
            <w:pPr>
              <w:rPr>
                <w:rFonts w:ascii="Arial" w:hAnsi="Arial" w:cs="Arial"/>
                <w:b/>
                <w:color w:val="005EB8"/>
              </w:rPr>
            </w:pPr>
            <w:r w:rsidRPr="00B75CCB">
              <w:rPr>
                <w:rFonts w:ascii="Arial" w:hAnsi="Arial" w:cs="Arial"/>
                <w:b/>
                <w:color w:val="005EB8"/>
              </w:rPr>
              <w:t xml:space="preserve">Radiographer and </w:t>
            </w:r>
            <w:r w:rsidR="00B75CCB" w:rsidRPr="00B75CCB">
              <w:rPr>
                <w:rFonts w:ascii="Arial" w:hAnsi="Arial" w:cs="Arial"/>
                <w:b/>
                <w:color w:val="005EB8"/>
              </w:rPr>
              <w:t>p</w:t>
            </w:r>
            <w:r w:rsidRPr="00B75CCB">
              <w:rPr>
                <w:rFonts w:ascii="Arial" w:hAnsi="Arial" w:cs="Arial"/>
                <w:b/>
                <w:color w:val="005EB8"/>
              </w:rPr>
              <w:t xml:space="preserve">hysiologist </w:t>
            </w:r>
          </w:p>
          <w:p w:rsidR="00F06A80" w:rsidRPr="00F06A80" w:rsidRDefault="00F06A80" w:rsidP="00B75CC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Start cleaning lab</w:t>
            </w:r>
          </w:p>
        </w:tc>
      </w:tr>
      <w:tr w:rsidR="00F06A80" w:rsidRPr="00F06A80" w:rsidTr="00F06A80">
        <w:tc>
          <w:tcPr>
            <w:tcW w:w="4508" w:type="dxa"/>
            <w:vAlign w:val="center"/>
          </w:tcPr>
          <w:p w:rsidR="00F06A80" w:rsidRPr="00F06A80" w:rsidRDefault="00B75CCB" w:rsidP="00F06A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/>
            </w:r>
            <w:r w:rsidR="00F06A80" w:rsidRPr="00F06A80">
              <w:rPr>
                <w:rFonts w:ascii="Arial" w:hAnsi="Arial" w:cs="Arial"/>
                <w:b/>
              </w:rPr>
              <w:t>Transfer</w:t>
            </w:r>
          </w:p>
          <w:p w:rsidR="00F06A80" w:rsidRPr="00F06A80" w:rsidRDefault="00F06A80" w:rsidP="00B75CCB">
            <w:p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 xml:space="preserve">Nurse and </w:t>
            </w:r>
            <w:r w:rsidR="00B75CCB">
              <w:rPr>
                <w:rFonts w:ascii="Arial" w:hAnsi="Arial" w:cs="Arial"/>
              </w:rPr>
              <w:t>p</w:t>
            </w:r>
            <w:r w:rsidRPr="00F06A80">
              <w:rPr>
                <w:rFonts w:ascii="Arial" w:hAnsi="Arial" w:cs="Arial"/>
              </w:rPr>
              <w:t>orter escort patient on bed to ward</w:t>
            </w:r>
          </w:p>
        </w:tc>
        <w:tc>
          <w:tcPr>
            <w:tcW w:w="4508" w:type="dxa"/>
            <w:vAlign w:val="center"/>
          </w:tcPr>
          <w:p w:rsidR="00F06A80" w:rsidRPr="00F06A80" w:rsidRDefault="00B75CCB" w:rsidP="00F06A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F06A80" w:rsidRPr="00F06A80">
              <w:rPr>
                <w:rFonts w:ascii="Arial" w:hAnsi="Arial" w:cs="Arial"/>
                <w:b/>
              </w:rPr>
              <w:t>Transfer</w:t>
            </w:r>
          </w:p>
          <w:p w:rsidR="00F06A80" w:rsidRPr="00F06A80" w:rsidRDefault="00F06A80" w:rsidP="00B75CCB">
            <w:pPr>
              <w:rPr>
                <w:rFonts w:ascii="Arial" w:hAnsi="Arial" w:cs="Arial"/>
              </w:rPr>
            </w:pPr>
            <w:r w:rsidRPr="00F06A80">
              <w:rPr>
                <w:rFonts w:ascii="Arial" w:hAnsi="Arial" w:cs="Arial"/>
              </w:rPr>
              <w:t>Nurse and one other staff member escort patient on bed to ward</w:t>
            </w:r>
          </w:p>
        </w:tc>
      </w:tr>
      <w:tr w:rsidR="00F06A80" w:rsidRPr="00F06A80" w:rsidTr="00F06A80">
        <w:tc>
          <w:tcPr>
            <w:tcW w:w="9016" w:type="dxa"/>
            <w:gridSpan w:val="2"/>
            <w:vAlign w:val="center"/>
          </w:tcPr>
          <w:p w:rsidR="00F06A80" w:rsidRPr="00F06A80" w:rsidRDefault="00B75CCB" w:rsidP="00F06A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F06A80" w:rsidRPr="00F06A80">
              <w:rPr>
                <w:rFonts w:ascii="Arial" w:hAnsi="Arial" w:cs="Arial"/>
                <w:b/>
              </w:rPr>
              <w:t>Clear up</w:t>
            </w:r>
          </w:p>
          <w:p w:rsidR="00F06A80" w:rsidRPr="00B75CCB" w:rsidRDefault="00F06A80" w:rsidP="00B75CC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75CCB">
              <w:rPr>
                <w:rFonts w:ascii="Arial" w:hAnsi="Arial" w:cs="Arial"/>
              </w:rPr>
              <w:t>All equipment used must be cleaned in accordance to infection control regulations</w:t>
            </w:r>
          </w:p>
          <w:p w:rsidR="00F06A80" w:rsidRPr="00F06A80" w:rsidRDefault="00F06A80" w:rsidP="00F06A80">
            <w:pPr>
              <w:rPr>
                <w:rFonts w:ascii="Arial" w:hAnsi="Arial" w:cs="Arial"/>
              </w:rPr>
            </w:pPr>
          </w:p>
        </w:tc>
      </w:tr>
    </w:tbl>
    <w:p w:rsidR="003306AF" w:rsidRPr="00077786" w:rsidRDefault="003306AF" w:rsidP="003306AF">
      <w:pPr>
        <w:rPr>
          <w:rFonts w:ascii="Arial" w:hAnsi="Arial" w:cs="Arial"/>
          <w:b/>
          <w:bCs/>
        </w:rPr>
      </w:pPr>
    </w:p>
    <w:sectPr w:rsidR="003306AF" w:rsidRPr="00077786" w:rsidSect="00CB4029">
      <w:headerReference w:type="default" r:id="rId7"/>
      <w:headerReference w:type="first" r:id="rId8"/>
      <w:pgSz w:w="11906" w:h="16838" w:code="9"/>
      <w:pgMar w:top="1560" w:right="1274" w:bottom="1276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3" name="Picture 3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4" name="Picture 4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COVID-19 | Cath lab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11B"/>
    <w:multiLevelType w:val="hybridMultilevel"/>
    <w:tmpl w:val="6966FF96"/>
    <w:lvl w:ilvl="0" w:tplc="5D0AD736">
      <w:start w:val="1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8B858AC">
      <w:start w:val="1"/>
      <w:numFmt w:val="bullet"/>
      <w:lvlText w:val=""/>
      <w:lvlJc w:val="left"/>
      <w:pPr>
        <w:ind w:left="2340" w:hanging="720"/>
      </w:pPr>
      <w:rPr>
        <w:rFonts w:ascii="Symbol" w:eastAsia="Calibri" w:hAnsi="Symbo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E6490"/>
    <w:multiLevelType w:val="hybridMultilevel"/>
    <w:tmpl w:val="E0EE8550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665"/>
    <w:multiLevelType w:val="hybridMultilevel"/>
    <w:tmpl w:val="E070A8F0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283C"/>
    <w:multiLevelType w:val="hybridMultilevel"/>
    <w:tmpl w:val="6AF8424E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90A"/>
    <w:multiLevelType w:val="hybridMultilevel"/>
    <w:tmpl w:val="EDDE27B4"/>
    <w:lvl w:ilvl="0" w:tplc="5D0AD736">
      <w:start w:val="1"/>
      <w:numFmt w:val="bullet"/>
      <w:lvlText w:val="•"/>
      <w:lvlJc w:val="left"/>
      <w:pPr>
        <w:ind w:left="366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189A"/>
    <w:multiLevelType w:val="hybridMultilevel"/>
    <w:tmpl w:val="1AEE9662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892"/>
    <w:multiLevelType w:val="hybridMultilevel"/>
    <w:tmpl w:val="2BF6C062"/>
    <w:lvl w:ilvl="0" w:tplc="5D0AD736">
      <w:start w:val="1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B858AC">
      <w:start w:val="1"/>
      <w:numFmt w:val="bullet"/>
      <w:lvlText w:val=""/>
      <w:lvlJc w:val="left"/>
      <w:pPr>
        <w:ind w:left="2340" w:hanging="720"/>
      </w:pPr>
      <w:rPr>
        <w:rFonts w:ascii="Symbol" w:eastAsia="Calibri" w:hAnsi="Symbo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B4CA3"/>
    <w:multiLevelType w:val="hybridMultilevel"/>
    <w:tmpl w:val="B5E22712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425A4"/>
    <w:multiLevelType w:val="hybridMultilevel"/>
    <w:tmpl w:val="8C6EC6AE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2F0E"/>
    <w:multiLevelType w:val="hybridMultilevel"/>
    <w:tmpl w:val="C55262CC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9642C"/>
    <w:multiLevelType w:val="hybridMultilevel"/>
    <w:tmpl w:val="8214B448"/>
    <w:lvl w:ilvl="0" w:tplc="5D0AD736">
      <w:start w:val="1"/>
      <w:numFmt w:val="bullet"/>
      <w:lvlText w:val="•"/>
      <w:lvlJc w:val="left"/>
      <w:pPr>
        <w:ind w:left="366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0692D"/>
    <w:multiLevelType w:val="hybridMultilevel"/>
    <w:tmpl w:val="536E1EAE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463F2"/>
    <w:multiLevelType w:val="hybridMultilevel"/>
    <w:tmpl w:val="07802106"/>
    <w:lvl w:ilvl="0" w:tplc="5D0AD736">
      <w:start w:val="1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3119F"/>
    <w:multiLevelType w:val="hybridMultilevel"/>
    <w:tmpl w:val="6CE04F80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E6BF5"/>
    <w:multiLevelType w:val="hybridMultilevel"/>
    <w:tmpl w:val="A442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A2FFF"/>
    <w:multiLevelType w:val="hybridMultilevel"/>
    <w:tmpl w:val="0ACC8722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90CEF"/>
    <w:multiLevelType w:val="hybridMultilevel"/>
    <w:tmpl w:val="A51E0F40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53765"/>
    <w:multiLevelType w:val="hybridMultilevel"/>
    <w:tmpl w:val="A2A2AE2E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A4B71"/>
    <w:multiLevelType w:val="hybridMultilevel"/>
    <w:tmpl w:val="FDFAE5AC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C4E5E"/>
    <w:multiLevelType w:val="hybridMultilevel"/>
    <w:tmpl w:val="589AA51C"/>
    <w:lvl w:ilvl="0" w:tplc="C4022632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60BF1"/>
    <w:multiLevelType w:val="hybridMultilevel"/>
    <w:tmpl w:val="C00AE48C"/>
    <w:lvl w:ilvl="0" w:tplc="5D0AD736">
      <w:start w:val="1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B858AC">
      <w:start w:val="1"/>
      <w:numFmt w:val="bullet"/>
      <w:lvlText w:val=""/>
      <w:lvlJc w:val="left"/>
      <w:pPr>
        <w:ind w:left="2340" w:hanging="720"/>
      </w:pPr>
      <w:rPr>
        <w:rFonts w:ascii="Symbol" w:eastAsia="Calibri" w:hAnsi="Symbo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820B19"/>
    <w:multiLevelType w:val="hybridMultilevel"/>
    <w:tmpl w:val="B908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0"/>
  </w:num>
  <w:num w:numId="5">
    <w:abstractNumId w:val="6"/>
  </w:num>
  <w:num w:numId="6">
    <w:abstractNumId w:val="21"/>
  </w:num>
  <w:num w:numId="7">
    <w:abstractNumId w:val="14"/>
  </w:num>
  <w:num w:numId="8">
    <w:abstractNumId w:val="10"/>
  </w:num>
  <w:num w:numId="9">
    <w:abstractNumId w:val="3"/>
  </w:num>
  <w:num w:numId="10">
    <w:abstractNumId w:val="16"/>
  </w:num>
  <w:num w:numId="11">
    <w:abstractNumId w:val="15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  <w:num w:numId="16">
    <w:abstractNumId w:val="8"/>
  </w:num>
  <w:num w:numId="17">
    <w:abstractNumId w:val="19"/>
  </w:num>
  <w:num w:numId="18">
    <w:abstractNumId w:val="13"/>
  </w:num>
  <w:num w:numId="19">
    <w:abstractNumId w:val="5"/>
  </w:num>
  <w:num w:numId="20">
    <w:abstractNumId w:val="18"/>
  </w:num>
  <w:num w:numId="21">
    <w:abstractNumId w:val="17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15D51"/>
    <w:rsid w:val="0005496B"/>
    <w:rsid w:val="00071D13"/>
    <w:rsid w:val="00077786"/>
    <w:rsid w:val="000C0B02"/>
    <w:rsid w:val="000F65CE"/>
    <w:rsid w:val="00170029"/>
    <w:rsid w:val="001A5D29"/>
    <w:rsid w:val="001B60D8"/>
    <w:rsid w:val="0020763B"/>
    <w:rsid w:val="002B23BE"/>
    <w:rsid w:val="002C7F07"/>
    <w:rsid w:val="002D4FA0"/>
    <w:rsid w:val="002E5220"/>
    <w:rsid w:val="002F5E25"/>
    <w:rsid w:val="003306AF"/>
    <w:rsid w:val="00425CC1"/>
    <w:rsid w:val="00444CB1"/>
    <w:rsid w:val="00465CE3"/>
    <w:rsid w:val="00471275"/>
    <w:rsid w:val="004B2B3B"/>
    <w:rsid w:val="004F3C19"/>
    <w:rsid w:val="005066CD"/>
    <w:rsid w:val="005633B9"/>
    <w:rsid w:val="00591F42"/>
    <w:rsid w:val="005B6816"/>
    <w:rsid w:val="006C554D"/>
    <w:rsid w:val="006E4A32"/>
    <w:rsid w:val="006F15BA"/>
    <w:rsid w:val="007355D3"/>
    <w:rsid w:val="007423BE"/>
    <w:rsid w:val="00776CA1"/>
    <w:rsid w:val="007E2E41"/>
    <w:rsid w:val="008076E7"/>
    <w:rsid w:val="00811A45"/>
    <w:rsid w:val="008775F3"/>
    <w:rsid w:val="0089206C"/>
    <w:rsid w:val="008A52B2"/>
    <w:rsid w:val="008F1831"/>
    <w:rsid w:val="00980EFD"/>
    <w:rsid w:val="009A1563"/>
    <w:rsid w:val="009C5873"/>
    <w:rsid w:val="009E10CA"/>
    <w:rsid w:val="009E245D"/>
    <w:rsid w:val="00A46E6A"/>
    <w:rsid w:val="00A678E2"/>
    <w:rsid w:val="00A7451C"/>
    <w:rsid w:val="00B206EA"/>
    <w:rsid w:val="00B251FD"/>
    <w:rsid w:val="00B67A99"/>
    <w:rsid w:val="00B75CCB"/>
    <w:rsid w:val="00C07EE4"/>
    <w:rsid w:val="00C71FCC"/>
    <w:rsid w:val="00CB4029"/>
    <w:rsid w:val="00CE19F2"/>
    <w:rsid w:val="00CF372C"/>
    <w:rsid w:val="00D141DF"/>
    <w:rsid w:val="00D97E41"/>
    <w:rsid w:val="00DA0916"/>
    <w:rsid w:val="00DD223A"/>
    <w:rsid w:val="00E7652D"/>
    <w:rsid w:val="00EC0193"/>
    <w:rsid w:val="00ED523D"/>
    <w:rsid w:val="00F06A80"/>
    <w:rsid w:val="00F0766F"/>
    <w:rsid w:val="00F317C9"/>
    <w:rsid w:val="00F976B4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9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D5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23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23D"/>
    <w:rPr>
      <w:rFonts w:asciiTheme="minorHAnsi" w:eastAsiaTheme="minorEastAsia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ED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523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50</TotalTime>
  <Pages>3</Pages>
  <Words>379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5</cp:revision>
  <cp:lastPrinted>2002-05-27T17:23:00Z</cp:lastPrinted>
  <dcterms:created xsi:type="dcterms:W3CDTF">2020-05-19T15:45:00Z</dcterms:created>
  <dcterms:modified xsi:type="dcterms:W3CDTF">2020-05-20T08:09:00Z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